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09" w:rsidRPr="00505D09" w:rsidRDefault="00505D09" w:rsidP="00505D09">
      <w:pPr>
        <w:shd w:val="clear" w:color="auto" w:fill="FFFFFF"/>
        <w:spacing w:before="120" w:after="120" w:line="240" w:lineRule="auto"/>
        <w:outlineLvl w:val="0"/>
        <w:rPr>
          <w:rFonts w:ascii="Segoe UI" w:eastAsia="Times New Roman" w:hAnsi="Segoe UI" w:cs="Segoe UI"/>
          <w:b/>
          <w:bCs/>
          <w:kern w:val="36"/>
          <w:sz w:val="54"/>
          <w:szCs w:val="54"/>
          <w:lang w:eastAsia="pt-BR"/>
        </w:rPr>
      </w:pPr>
      <w:r w:rsidRPr="00505D09">
        <w:rPr>
          <w:rFonts w:ascii="Segoe UI" w:eastAsia="Times New Roman" w:hAnsi="Segoe UI" w:cs="Segoe UI"/>
          <w:b/>
          <w:bCs/>
          <w:kern w:val="36"/>
          <w:sz w:val="54"/>
          <w:szCs w:val="54"/>
          <w:lang w:eastAsia="pt-BR"/>
        </w:rPr>
        <w:t>Página 54 do Diário Oficial do Estado do Pará (DOEPA) de 21 de Outubro de 2019</w:t>
      </w:r>
    </w:p>
    <w:p w:rsidR="00505D09" w:rsidRDefault="00505D09"/>
    <w:p w:rsidR="00A23DA0" w:rsidRDefault="00A23DA0" w:rsidP="00A23DA0">
      <w:pPr>
        <w:pStyle w:val="NormalWeb"/>
        <w:spacing w:before="6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5D09" w:rsidRPr="00A23DA0" w:rsidRDefault="00505D09" w:rsidP="00A23DA0">
      <w:pPr>
        <w:pStyle w:val="NormalWeb"/>
        <w:spacing w:before="60" w:beforeAutospacing="0" w:after="0" w:afterAutospacing="0"/>
        <w:jc w:val="center"/>
        <w:rPr>
          <w:rFonts w:ascii="Georgia" w:hAnsi="Georgia" w:cs="Segoe UI"/>
          <w:b/>
          <w:bCs/>
          <w:spacing w:val="2"/>
          <w:sz w:val="30"/>
          <w:szCs w:val="30"/>
        </w:rPr>
      </w:pPr>
      <w:r w:rsidRPr="00A23DA0">
        <w:rPr>
          <w:rFonts w:ascii="Georgia" w:hAnsi="Georgia" w:cs="Segoe UI"/>
          <w:b/>
          <w:bCs/>
          <w:spacing w:val="2"/>
          <w:sz w:val="30"/>
          <w:szCs w:val="30"/>
        </w:rPr>
        <w:t xml:space="preserve">Protocolo: </w:t>
      </w:r>
      <w:proofErr w:type="gramStart"/>
      <w:r w:rsidRPr="00A23DA0">
        <w:rPr>
          <w:rFonts w:ascii="Georgia" w:hAnsi="Georgia" w:cs="Segoe UI"/>
          <w:b/>
          <w:bCs/>
          <w:spacing w:val="2"/>
          <w:sz w:val="30"/>
          <w:szCs w:val="30"/>
        </w:rPr>
        <w:t>486652 EXTRATO</w:t>
      </w:r>
      <w:proofErr w:type="gramEnd"/>
      <w:r w:rsidRPr="00A23DA0">
        <w:rPr>
          <w:rFonts w:ascii="Georgia" w:hAnsi="Georgia" w:cs="Segoe UI"/>
          <w:b/>
          <w:bCs/>
          <w:spacing w:val="2"/>
          <w:sz w:val="30"/>
          <w:szCs w:val="30"/>
        </w:rPr>
        <w:t xml:space="preserve"> DO EDITAL 078/2019-UEPA</w:t>
      </w:r>
    </w:p>
    <w:p w:rsidR="00A23DA0" w:rsidRDefault="00A23DA0" w:rsidP="00A23DA0">
      <w:pPr>
        <w:pStyle w:val="NormalWeb"/>
        <w:spacing w:before="60" w:beforeAutospacing="0" w:after="0" w:afterAutospacing="0"/>
        <w:jc w:val="center"/>
        <w:rPr>
          <w:rFonts w:ascii="Georgia" w:hAnsi="Georgia" w:cs="Segoe UI"/>
          <w:b/>
          <w:bCs/>
          <w:spacing w:val="2"/>
          <w:sz w:val="30"/>
          <w:szCs w:val="30"/>
        </w:rPr>
      </w:pPr>
    </w:p>
    <w:p w:rsidR="00505D09" w:rsidRPr="00A23DA0" w:rsidRDefault="00505D09" w:rsidP="00A23DA0">
      <w:pPr>
        <w:pStyle w:val="NormalWeb"/>
        <w:spacing w:before="60" w:beforeAutospacing="0" w:after="0" w:afterAutospacing="0"/>
        <w:jc w:val="center"/>
        <w:rPr>
          <w:rFonts w:ascii="Georgia" w:hAnsi="Georgia" w:cs="Segoe UI"/>
          <w:spacing w:val="2"/>
          <w:sz w:val="30"/>
          <w:szCs w:val="30"/>
        </w:rPr>
      </w:pPr>
      <w:r w:rsidRPr="00A23DA0">
        <w:rPr>
          <w:rFonts w:ascii="Georgia" w:hAnsi="Georgia" w:cs="Segoe UI"/>
          <w:b/>
          <w:bCs/>
          <w:spacing w:val="2"/>
          <w:sz w:val="30"/>
          <w:szCs w:val="30"/>
        </w:rPr>
        <w:t>CHAMADA PÚBLICA PARA PROCESSO SELETIVO</w:t>
      </w:r>
    </w:p>
    <w:p w:rsidR="00505D09" w:rsidRPr="00A23DA0" w:rsidRDefault="00505D09" w:rsidP="00A23DA0">
      <w:pPr>
        <w:pStyle w:val="NormalWeb"/>
        <w:spacing w:before="60" w:beforeAutospacing="0" w:after="0" w:afterAutospacing="0"/>
        <w:jc w:val="center"/>
        <w:rPr>
          <w:rFonts w:ascii="Georgia" w:hAnsi="Georgia" w:cs="Segoe UI"/>
          <w:spacing w:val="2"/>
          <w:sz w:val="30"/>
          <w:szCs w:val="30"/>
        </w:rPr>
      </w:pPr>
      <w:r w:rsidRPr="00A23DA0">
        <w:rPr>
          <w:rFonts w:ascii="Georgia" w:hAnsi="Georgia" w:cs="Segoe UI"/>
          <w:b/>
          <w:bCs/>
          <w:spacing w:val="2"/>
          <w:sz w:val="30"/>
          <w:szCs w:val="30"/>
        </w:rPr>
        <w:t>SELEÇÃO DO PROGRAMA DE PÓS-GRADUAÇÃO</w:t>
      </w:r>
    </w:p>
    <w:p w:rsidR="00A23DA0" w:rsidRDefault="00505D09" w:rsidP="00A23DA0">
      <w:pPr>
        <w:pStyle w:val="NormalWeb"/>
        <w:spacing w:before="75" w:beforeAutospacing="0" w:after="0" w:afterAutospacing="0"/>
        <w:ind w:left="120"/>
        <w:jc w:val="center"/>
        <w:rPr>
          <w:rFonts w:ascii="Georgia" w:hAnsi="Georgia" w:cs="Segoe UI"/>
          <w:spacing w:val="2"/>
          <w:sz w:val="30"/>
          <w:szCs w:val="30"/>
        </w:rPr>
      </w:pPr>
      <w:r w:rsidRPr="00A23DA0">
        <w:rPr>
          <w:rFonts w:ascii="Georgia" w:hAnsi="Georgia" w:cs="Segoe UI"/>
          <w:b/>
          <w:bCs/>
          <w:spacing w:val="2"/>
          <w:sz w:val="30"/>
          <w:szCs w:val="30"/>
        </w:rPr>
        <w:t>ENSINO EM SAÚDE NA AMAZÔNIA – MESTRADO - TURMA 2020</w:t>
      </w:r>
    </w:p>
    <w:p w:rsidR="00A23DA0" w:rsidRDefault="00A23DA0" w:rsidP="00A23DA0">
      <w:pPr>
        <w:pStyle w:val="NormalWeb"/>
        <w:spacing w:before="75" w:beforeAutospacing="0" w:after="0" w:afterAutospacing="0"/>
        <w:ind w:left="120"/>
        <w:jc w:val="center"/>
        <w:rPr>
          <w:rFonts w:ascii="Georgia" w:hAnsi="Georgia" w:cs="Segoe UI"/>
          <w:spacing w:val="2"/>
          <w:sz w:val="30"/>
          <w:szCs w:val="30"/>
        </w:rPr>
      </w:pPr>
    </w:p>
    <w:p w:rsidR="00A23DA0" w:rsidRDefault="00A23DA0" w:rsidP="00505D09">
      <w:pPr>
        <w:pStyle w:val="NormalWeb"/>
        <w:spacing w:before="75" w:beforeAutospacing="0" w:after="0" w:afterAutospacing="0"/>
        <w:ind w:left="120"/>
        <w:rPr>
          <w:rFonts w:ascii="Georgia" w:hAnsi="Georgia" w:cs="Segoe UI"/>
          <w:spacing w:val="2"/>
          <w:sz w:val="30"/>
          <w:szCs w:val="30"/>
        </w:rPr>
      </w:pPr>
    </w:p>
    <w:p w:rsidR="00505D09" w:rsidRPr="00A23DA0" w:rsidRDefault="00505D09" w:rsidP="00505D09">
      <w:pPr>
        <w:pStyle w:val="NormalWeb"/>
        <w:spacing w:before="75" w:beforeAutospacing="0" w:after="0" w:afterAutospacing="0"/>
        <w:ind w:left="120"/>
        <w:rPr>
          <w:rFonts w:ascii="Georgia" w:hAnsi="Georgia" w:cs="Segoe UI"/>
          <w:spacing w:val="2"/>
          <w:sz w:val="30"/>
          <w:szCs w:val="30"/>
        </w:rPr>
      </w:pPr>
      <w:r w:rsidRPr="00A23DA0">
        <w:rPr>
          <w:rFonts w:ascii="Georgia" w:hAnsi="Georgia" w:cs="Segoe UI"/>
          <w:spacing w:val="2"/>
          <w:sz w:val="30"/>
          <w:szCs w:val="30"/>
        </w:rPr>
        <w:t xml:space="preserve">A Direção do Centro de Ciências Biológicas e da Saúde da Universidade do Estado do Pará – UEPA torna público que, no período de 1º de novembro </w:t>
      </w:r>
      <w:proofErr w:type="gramStart"/>
      <w:r w:rsidRPr="00A23DA0">
        <w:rPr>
          <w:rFonts w:ascii="Georgia" w:hAnsi="Georgia" w:cs="Segoe UI"/>
          <w:spacing w:val="2"/>
          <w:sz w:val="30"/>
          <w:szCs w:val="30"/>
        </w:rPr>
        <w:t>à</w:t>
      </w:r>
      <w:proofErr w:type="gramEnd"/>
      <w:r w:rsidRPr="00A23DA0">
        <w:rPr>
          <w:rFonts w:ascii="Georgia" w:hAnsi="Georgia" w:cs="Segoe UI"/>
          <w:spacing w:val="2"/>
          <w:sz w:val="30"/>
          <w:szCs w:val="30"/>
        </w:rPr>
        <w:t xml:space="preserve"> 29 de novembro de 2019, o Programa de Pós-Graduação Mestrado Profissional Ensino em Saúde na Amazônia- (PPG-ESA) receberá as inscrições para o Processo Seletivo, turma do ano acadêmico de 2020.</w:t>
      </w:r>
    </w:p>
    <w:p w:rsidR="00505D09" w:rsidRPr="00A23DA0" w:rsidRDefault="00505D09" w:rsidP="00505D09">
      <w:pPr>
        <w:pStyle w:val="NormalWeb"/>
        <w:spacing w:before="60" w:beforeAutospacing="0" w:after="0" w:afterAutospacing="0"/>
        <w:rPr>
          <w:rFonts w:ascii="Georgia" w:hAnsi="Georgia" w:cs="Segoe UI"/>
          <w:spacing w:val="2"/>
          <w:sz w:val="30"/>
          <w:szCs w:val="30"/>
        </w:rPr>
      </w:pPr>
      <w:r w:rsidRPr="00A23DA0">
        <w:rPr>
          <w:rFonts w:ascii="Georgia" w:hAnsi="Georgia" w:cs="Segoe UI"/>
          <w:spacing w:val="2"/>
          <w:sz w:val="30"/>
          <w:szCs w:val="30"/>
        </w:rPr>
        <w:t>As referidas inscrições deverão ser realizadas, exclusivamente, mediante depósito bancário e preenchimento de ficha de inscrição constante no anexo I, de acordo com as normas estabelecidas nesta Chamada Pública. Maiores informações no site www.uepa.br e outras informações sobre o curso poderão ser obtidas por meio do e-mail: </w:t>
      </w:r>
      <w:proofErr w:type="spellStart"/>
      <w:r w:rsidRPr="00A23DA0">
        <w:rPr>
          <w:rFonts w:ascii="Georgia" w:hAnsi="Georgia" w:cs="Segoe UI"/>
          <w:spacing w:val="2"/>
          <w:sz w:val="30"/>
          <w:szCs w:val="30"/>
        </w:rPr>
        <w:t>selecaoppgesauepa@gmail</w:t>
      </w:r>
      <w:proofErr w:type="spellEnd"/>
      <w:r w:rsidRPr="00A23DA0">
        <w:rPr>
          <w:rFonts w:ascii="Georgia" w:hAnsi="Georgia" w:cs="Segoe UI"/>
          <w:spacing w:val="2"/>
          <w:sz w:val="30"/>
          <w:szCs w:val="30"/>
        </w:rPr>
        <w:t xml:space="preserve">. com ou </w:t>
      </w:r>
      <w:proofErr w:type="gramStart"/>
      <w:r w:rsidRPr="00A23DA0">
        <w:rPr>
          <w:rFonts w:ascii="Georgia" w:hAnsi="Georgia" w:cs="Segoe UI"/>
          <w:spacing w:val="2"/>
          <w:sz w:val="30"/>
          <w:szCs w:val="30"/>
        </w:rPr>
        <w:t>na Home</w:t>
      </w:r>
      <w:proofErr w:type="gramEnd"/>
      <w:r w:rsidRPr="00A23DA0">
        <w:rPr>
          <w:rFonts w:ascii="Georgia" w:hAnsi="Georgia" w:cs="Segoe UI"/>
          <w:spacing w:val="2"/>
          <w:sz w:val="30"/>
          <w:szCs w:val="30"/>
        </w:rPr>
        <w:t xml:space="preserve"> </w:t>
      </w:r>
      <w:proofErr w:type="spellStart"/>
      <w:r w:rsidRPr="00A23DA0">
        <w:rPr>
          <w:rFonts w:ascii="Georgia" w:hAnsi="Georgia" w:cs="Segoe UI"/>
          <w:spacing w:val="2"/>
          <w:sz w:val="30"/>
          <w:szCs w:val="30"/>
        </w:rPr>
        <w:t>page</w:t>
      </w:r>
      <w:proofErr w:type="spellEnd"/>
      <w:r w:rsidRPr="00A23DA0">
        <w:rPr>
          <w:rFonts w:ascii="Georgia" w:hAnsi="Georgia" w:cs="Segoe UI"/>
          <w:spacing w:val="2"/>
          <w:sz w:val="30"/>
          <w:szCs w:val="30"/>
        </w:rPr>
        <w:t xml:space="preserve"> </w:t>
      </w:r>
      <w:proofErr w:type="gramStart"/>
      <w:r w:rsidRPr="00A23DA0">
        <w:rPr>
          <w:rFonts w:ascii="Georgia" w:hAnsi="Georgia" w:cs="Segoe UI"/>
          <w:spacing w:val="2"/>
          <w:sz w:val="30"/>
          <w:szCs w:val="30"/>
        </w:rPr>
        <w:t>https</w:t>
      </w:r>
      <w:proofErr w:type="gramEnd"/>
      <w:r w:rsidRPr="00A23DA0">
        <w:rPr>
          <w:rFonts w:ascii="Georgia" w:hAnsi="Georgia" w:cs="Segoe UI"/>
          <w:spacing w:val="2"/>
          <w:sz w:val="30"/>
          <w:szCs w:val="30"/>
        </w:rPr>
        <w:t>://paginas.uepa.br/ppgesa/</w:t>
      </w:r>
    </w:p>
    <w:p w:rsidR="00505D09" w:rsidRPr="00A23DA0" w:rsidRDefault="00505D09" w:rsidP="00505D09">
      <w:pPr>
        <w:pStyle w:val="NormalWeb"/>
        <w:spacing w:before="75" w:beforeAutospacing="0" w:after="0" w:afterAutospacing="0"/>
        <w:rPr>
          <w:rFonts w:ascii="Georgia" w:hAnsi="Georgia" w:cs="Segoe UI"/>
          <w:spacing w:val="2"/>
          <w:sz w:val="30"/>
          <w:szCs w:val="30"/>
        </w:rPr>
      </w:pPr>
      <w:r w:rsidRPr="00A23DA0">
        <w:rPr>
          <w:rFonts w:ascii="Georgia" w:hAnsi="Georgia" w:cs="Segoe UI"/>
          <w:spacing w:val="2"/>
          <w:sz w:val="30"/>
          <w:szCs w:val="30"/>
        </w:rPr>
        <w:t>Belém, 21 de outubro de 2019.</w:t>
      </w:r>
    </w:p>
    <w:p w:rsidR="00505D09" w:rsidRPr="00A23DA0" w:rsidRDefault="00505D09" w:rsidP="00505D09">
      <w:pPr>
        <w:pStyle w:val="NormalWeb"/>
        <w:spacing w:before="60" w:beforeAutospacing="0" w:after="0" w:afterAutospacing="0"/>
        <w:rPr>
          <w:rFonts w:ascii="Georgia" w:hAnsi="Georgia" w:cs="Segoe UI"/>
          <w:spacing w:val="2"/>
          <w:sz w:val="30"/>
          <w:szCs w:val="30"/>
        </w:rPr>
      </w:pPr>
      <w:r w:rsidRPr="00A23DA0">
        <w:rPr>
          <w:rFonts w:ascii="Georgia" w:hAnsi="Georgia" w:cs="Segoe UI"/>
          <w:spacing w:val="2"/>
          <w:sz w:val="30"/>
          <w:szCs w:val="30"/>
        </w:rPr>
        <w:t>RUBENS CARDOSO DA SILVA</w:t>
      </w:r>
    </w:p>
    <w:p w:rsidR="00505D09" w:rsidRPr="00A23DA0" w:rsidRDefault="00505D09" w:rsidP="00505D09">
      <w:pPr>
        <w:pStyle w:val="NormalWeb"/>
        <w:spacing w:before="60" w:beforeAutospacing="0" w:after="0" w:afterAutospacing="0"/>
        <w:rPr>
          <w:rFonts w:ascii="Georgia" w:hAnsi="Georgia" w:cs="Segoe UI"/>
          <w:spacing w:val="2"/>
          <w:sz w:val="30"/>
          <w:szCs w:val="30"/>
        </w:rPr>
      </w:pPr>
      <w:r w:rsidRPr="00A23DA0">
        <w:rPr>
          <w:rFonts w:ascii="Georgia" w:hAnsi="Georgia" w:cs="Segoe UI"/>
          <w:spacing w:val="2"/>
          <w:sz w:val="30"/>
          <w:szCs w:val="30"/>
        </w:rPr>
        <w:t>Reitor da Universidade do Estado do Pará</w:t>
      </w:r>
    </w:p>
    <w:p w:rsidR="00505D09" w:rsidRPr="00A23DA0" w:rsidRDefault="00505D09">
      <w:bookmarkStart w:id="0" w:name="_GoBack"/>
      <w:bookmarkEnd w:id="0"/>
    </w:p>
    <w:sectPr w:rsidR="00505D09" w:rsidRPr="00A23D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09"/>
    <w:rsid w:val="00505D09"/>
    <w:rsid w:val="007B2347"/>
    <w:rsid w:val="00A2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05D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05D0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05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05D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05D0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05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2019-10-21T12:58:00Z</dcterms:created>
  <dcterms:modified xsi:type="dcterms:W3CDTF">2019-10-21T13:05:00Z</dcterms:modified>
</cp:coreProperties>
</file>