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1766" w14:textId="4030D4CF" w:rsidR="00166F75" w:rsidRDefault="00166F7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PRODUTO EDUCACIONAL </w:t>
      </w:r>
    </w:p>
    <w:p w14:paraId="1A85B8BB" w14:textId="77777777" w:rsidR="00166F75" w:rsidRDefault="00166F7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D3B10B" w14:textId="16A8009C" w:rsidR="00166F75" w:rsidRDefault="00166F7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5353">
        <w:rPr>
          <w:rFonts w:cs="Arial"/>
          <w:sz w:val="24"/>
          <w:szCs w:val="24"/>
          <w:lang w:val="it-IT"/>
        </w:rPr>
        <w:t>WANNE KAROLINNE SOUZA DE MIRANDA</w:t>
      </w:r>
    </w:p>
    <w:p w14:paraId="576FFA53" w14:textId="77777777" w:rsidR="00166F75" w:rsidRDefault="00166F7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7AEF39" w14:textId="403F4CBE" w:rsidR="00F90074" w:rsidRDefault="00166F75">
      <w:proofErr w:type="gramStart"/>
      <w:r w:rsidRPr="005F53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SITE</w:t>
      </w:r>
      <w:r>
        <w:rPr>
          <w:rFonts w:ascii="Times New Roman" w:hAnsi="Times New Roman" w:cs="Times New Roman"/>
          <w:color w:val="0563C2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563C2"/>
          <w:sz w:val="24"/>
          <w:szCs w:val="24"/>
        </w:rPr>
        <w:t xml:space="preserve"> https://profawannemiranda.com/</w:t>
      </w:r>
    </w:p>
    <w:sectPr w:rsidR="00F90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75"/>
    <w:rsid w:val="00051040"/>
    <w:rsid w:val="00166F75"/>
    <w:rsid w:val="00F9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240B"/>
  <w15:chartTrackingRefBased/>
  <w15:docId w15:val="{DB4C2DA4-1939-4583-B876-04907881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 gomes lima</dc:creator>
  <cp:keywords/>
  <dc:description/>
  <cp:lastModifiedBy>carlos andre gomes lima</cp:lastModifiedBy>
  <cp:revision>1</cp:revision>
  <dcterms:created xsi:type="dcterms:W3CDTF">2024-02-21T13:08:00Z</dcterms:created>
  <dcterms:modified xsi:type="dcterms:W3CDTF">2024-02-21T13:10:00Z</dcterms:modified>
</cp:coreProperties>
</file>