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  <w:bookmarkStart w:id="0" w:name="_GoBack"/>
      <w:bookmarkEnd w:id="0"/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3535680</wp:posOffset>
            </wp:positionH>
            <wp:positionV relativeFrom="topMargin">
              <wp:posOffset>182880</wp:posOffset>
            </wp:positionV>
            <wp:extent cx="612140" cy="746760"/>
            <wp:effectExtent l="0" t="0" r="0" b="0"/>
            <wp:wrapSquare wrapText="bothSides"/>
            <wp:docPr id="1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  <w:rtl w:val="0"/>
        </w:rPr>
        <w:t>UNIVERSIDADE DO ESTADO DO PARÁ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  <w:rtl w:val="0"/>
        </w:rPr>
        <w:t>PRÓ-REITORIA DE PESQUISA E PÓS-GRADUAÇÃO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b/>
        </w:rPr>
      </w:pPr>
      <w:r>
        <w:rPr>
          <w:b/>
          <w:rtl w:val="0"/>
        </w:rPr>
        <w:t>DIRETORIA DE ACOMPANHAMENTO E CONTROLE DE QUALIFICAÇÃO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FORMULÁRIO DE </w:t>
      </w:r>
      <w:r>
        <w:rPr>
          <w:rFonts w:ascii="Arial" w:hAnsi="Arial" w:eastAsia="Arial" w:cs="Arial"/>
          <w:sz w:val="24"/>
          <w:szCs w:val="24"/>
          <w:rtl w:val="0"/>
        </w:rPr>
        <w:t>ADESÃO ÀS VAGAS DO PROQTEC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rPr>
          <w:rFonts w:ascii="Arial" w:hAnsi="Arial" w:eastAsia="Arial" w:cs="Arial"/>
          <w:b/>
          <w:sz w:val="24"/>
          <w:szCs w:val="24"/>
        </w:rPr>
      </w:pPr>
    </w:p>
    <w:p>
      <w:pPr>
        <w:tabs>
          <w:tab w:val="center" w:pos="4779"/>
          <w:tab w:val="right" w:pos="9198"/>
        </w:tabs>
        <w:spacing w:before="240" w:after="24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I – DADOS DE IDENTIFICAÇÃO PESSOAL E FUNCIONAL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Nome: 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Matrícula funcional:____________</w:t>
      </w:r>
      <w:r>
        <w:rPr>
          <w:rFonts w:ascii="Arial" w:hAnsi="Arial" w:eastAsia="Arial" w:cs="Arial"/>
          <w:sz w:val="24"/>
          <w:szCs w:val="24"/>
          <w:rtl w:val="0"/>
        </w:rPr>
        <w:t xml:space="preserve">   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>Data de ingresso na instituição: 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Lotação/Campus:__________________________________________________________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Endereço residencial:______________________________________________________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Telefone:____________________ </w:t>
      </w:r>
      <w:r>
        <w:rPr>
          <w:rFonts w:ascii="Arial" w:hAnsi="Arial" w:eastAsia="Arial" w:cs="Arial"/>
          <w:sz w:val="24"/>
          <w:szCs w:val="24"/>
          <w:rtl w:val="0"/>
        </w:rPr>
        <w:t xml:space="preserve">  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Email: 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Cargo:   (     )</w:t>
      </w:r>
      <w:r>
        <w:rPr>
          <w:rFonts w:ascii="Arial" w:hAnsi="Arial" w:eastAsia="Arial" w:cs="Arial"/>
          <w:sz w:val="24"/>
          <w:szCs w:val="24"/>
          <w:rtl w:val="0"/>
        </w:rPr>
        <w:t xml:space="preserve"> Técnico 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   (      ) </w:t>
      </w:r>
      <w:r>
        <w:rPr>
          <w:rFonts w:ascii="Arial" w:hAnsi="Arial" w:eastAsia="Arial" w:cs="Arial"/>
          <w:sz w:val="24"/>
          <w:szCs w:val="24"/>
          <w:rtl w:val="0"/>
        </w:rPr>
        <w:t>Administrativo  (      ) Operacional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Função: 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Titulação:________________ Área:___________________________________________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Universidade onde obteve a titulação:__________________________________________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Ano de obtenção da titulação: 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Chefia imediata e setor de trabalho</w:t>
      </w:r>
      <w:r>
        <w:rPr>
          <w:rFonts w:ascii="Arial" w:hAnsi="Arial" w:eastAsia="Arial" w:cs="Arial"/>
          <w:sz w:val="24"/>
          <w:szCs w:val="24"/>
          <w:rtl w:val="0"/>
        </w:rPr>
        <w:t>: ______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>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Servidor cedido de outro órgão?   SIM (      )         NÃO (      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Há quanto tempo ininterrupto? _______________________________________________ </w:t>
      </w:r>
    </w:p>
    <w:p>
      <w:pPr>
        <w:tabs>
          <w:tab w:val="center" w:pos="4779"/>
          <w:tab w:val="right" w:pos="9198"/>
        </w:tabs>
        <w:spacing w:before="240" w:after="24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Irá cursar pela primeira vez o nível de formação </w:t>
      </w:r>
      <w:r>
        <w:rPr>
          <w:rFonts w:ascii="Arial" w:hAnsi="Arial" w:eastAsia="Arial" w:cs="Arial"/>
          <w:i/>
          <w:sz w:val="24"/>
          <w:szCs w:val="24"/>
          <w:rtl w:val="0"/>
        </w:rPr>
        <w:t>stricto sensu</w:t>
      </w:r>
      <w:r>
        <w:rPr>
          <w:rFonts w:ascii="Arial" w:hAnsi="Arial" w:eastAsia="Arial" w:cs="Arial"/>
          <w:sz w:val="24"/>
          <w:szCs w:val="24"/>
          <w:rtl w:val="0"/>
        </w:rPr>
        <w:t xml:space="preserve"> pleiteado? 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>SIM (  )  NÃO (   )</w:t>
      </w:r>
    </w:p>
    <w:p>
      <w:pPr>
        <w:tabs>
          <w:tab w:val="center" w:pos="4779"/>
          <w:tab w:val="right" w:pos="9198"/>
        </w:tabs>
        <w:spacing w:before="240" w:after="24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II- DADOS DE IDENTIFICAÇÃO DO CURSO PLEITEADO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2.1 Nível: (    ) Mestrado     (     ) Doutorado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2.2 Em qual o Programa de Pós-Graduação parceiro do PROQTEC?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sz w:val="24"/>
          <w:szCs w:val="24"/>
          <w:rtl w:val="0"/>
        </w:rPr>
        <w:t>________________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2.</w:t>
      </w:r>
      <w:r>
        <w:rPr>
          <w:rFonts w:ascii="Arial" w:hAnsi="Arial" w:eastAsia="Arial" w:cs="Arial"/>
          <w:sz w:val="24"/>
          <w:szCs w:val="24"/>
          <w:rtl w:val="0"/>
        </w:rPr>
        <w:t>3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Período de duração do curso </w:t>
      </w:r>
      <w:r>
        <w:rPr>
          <w:rFonts w:ascii="Arial" w:hAnsi="Arial" w:eastAsia="Arial" w:cs="Arial"/>
          <w:i/>
          <w:color w:val="000000"/>
          <w:sz w:val="24"/>
          <w:szCs w:val="24"/>
          <w:rtl w:val="0"/>
        </w:rPr>
        <w:t>Stricto sensu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FF0000"/>
          <w:sz w:val="24"/>
          <w:szCs w:val="24"/>
          <w:rtl w:val="0"/>
        </w:rPr>
        <w:t xml:space="preserve">       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>Início: (__/__/_____)                  Término: (___/___/______) (anexar documento comprobatório)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2.4. Orientador: ___________________________________________________________</w:t>
      </w:r>
    </w:p>
    <w:p>
      <w:pPr>
        <w:spacing w:before="120" w:after="120" w:line="240" w:lineRule="auto"/>
        <w:jc w:val="both"/>
        <w:rPr>
          <w:rFonts w:ascii="Arial" w:hAnsi="Arial" w:eastAsia="Arial" w:cs="Arial"/>
          <w:color w:val="FF0000"/>
          <w:sz w:val="24"/>
          <w:szCs w:val="24"/>
          <w:highlight w:val="yellow"/>
        </w:rPr>
      </w:pPr>
    </w:p>
    <w:p>
      <w:pPr>
        <w:spacing w:before="240" w:after="24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III – CRONOGRAMA DE ATIVIDADES DO CURSO: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566" w:hanging="58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3.1. O servidor necessitará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de flexibilização de horário em quais atividades abaixo? </w:t>
      </w:r>
      <w:r>
        <w:rPr>
          <w:rFonts w:ascii="Arial" w:hAnsi="Arial" w:eastAsia="Arial" w:cs="Arial"/>
          <w:color w:val="FF0000"/>
          <w:rtl w:val="0"/>
        </w:rPr>
        <w:t>(Marque o(s) item(ns) necessários)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566" w:hanging="58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(   ) Disciplinas obrigatórias e optativas do curso, no limite da carga horária mínima para integralização curricular;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566" w:hanging="58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(    ) Atividades obrigatórias dentro da estrutura curricular do programa de pós-graduação;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566" w:hanging="58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(    ) Orientação, até 2 encontros presenciais semestrais, defesa de qualificação e trabalho de conclusão.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566" w:hanging="585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566" w:hanging="58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3.2 </w:t>
      </w:r>
      <w:r>
        <w:rPr>
          <w:rFonts w:ascii="Arial" w:hAnsi="Arial" w:eastAsia="Arial" w:cs="Arial"/>
          <w:sz w:val="24"/>
          <w:szCs w:val="24"/>
          <w:rtl w:val="0"/>
        </w:rPr>
        <w:t>O servidor necessitará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de flexibilização de horário em quantas atividades durante o curso? 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566" w:hanging="585"/>
        <w:jc w:val="both"/>
        <w:rPr>
          <w:rFonts w:ascii="Arial" w:hAnsi="Arial" w:eastAsia="Arial" w:cs="Arial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566" w:hanging="58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3.3 As disciplinas obrigatórias e optativas do curso são ofertadas com qual frequência por semestre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>? 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566" w:hanging="585"/>
        <w:jc w:val="both"/>
        <w:rPr>
          <w:rFonts w:ascii="Arial" w:hAnsi="Arial" w:eastAsia="Arial" w:cs="Arial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566" w:hanging="58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3.4 O servidor realizará quantas disciplinas obrigatórias e optativas por semestre?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566" w:hanging="585"/>
        <w:jc w:val="both"/>
        <w:rPr>
          <w:rFonts w:ascii="Arial" w:hAnsi="Arial" w:eastAsia="Arial" w:cs="Arial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3.5 As disciplinas obrigatórias e optativas do curso são ofertadas em qual modalidade de ensino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? (      ) Exclusivamente presencial    (        ) Majoritariamente presencial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            (       ) Parcialmente remota             (       ) Majoritariamente remota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566" w:hanging="585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3.6 As disciplinas obrigatórias e optativas do curso costumam ser ofertadas com quantos dias de duração, em média?_________________________________________________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3.7 Além das disciplinas, existem atividades presenciais obrigatórias previstas em seu curso? 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>(      ) SIM    (        ) NÃO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     1. Se SIM, quantas atividades? Qual carga horária e periodicidade de execução?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3.8 O Orientador de sua dissertação/tese exigiu encontros semestrais presenciais?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(      ) SIM    (        ) NÃO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     1. Se SIM, quantos encontros? Qual carga horária e periodicidade das orientações presenciais?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Declaro que estou ciente e de acordo com o Art 7º e seu </w:t>
      </w:r>
      <w:r>
        <w:rPr>
          <w:rFonts w:ascii="Arial" w:hAnsi="Arial" w:eastAsia="Arial" w:cs="Arial"/>
          <w:sz w:val="24"/>
          <w:szCs w:val="24"/>
          <w:rtl w:val="0"/>
        </w:rPr>
        <w:t xml:space="preserve">Parágrafo único 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da Instrução Normativa n° 02/2024- PROPESP. </w:t>
      </w:r>
      <w:r>
        <w:rPr>
          <w:rFonts w:ascii="Arial" w:hAnsi="Arial" w:eastAsia="Arial" w:cs="Arial"/>
          <w:sz w:val="24"/>
          <w:szCs w:val="24"/>
          <w:rtl w:val="0"/>
        </w:rPr>
        <w:t>Assim, comprometo-me a enviar relatórios das atividades semestrais, atendendo ao Art. 13º da IN-PROPESP 02/2024.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 w:firstLine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Data: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 w:firstLine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________________________________                ________________________________</w:t>
      </w:r>
    </w:p>
    <w:p>
      <w:pPr>
        <w:spacing w:before="240" w:after="24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              Assinatura Servidor                                               Assinatura Chefia Imediata             </w:t>
      </w:r>
      <w:r>
        <w:rPr>
          <w:rFonts w:ascii="Arial" w:hAnsi="Arial" w:eastAsia="Arial" w:cs="Arial"/>
          <w:b/>
          <w:sz w:val="24"/>
          <w:szCs w:val="24"/>
          <w:rtl w:val="0"/>
        </w:rPr>
        <w:t xml:space="preserve">    </w:t>
      </w:r>
      <w:r>
        <w:rPr>
          <w:rFonts w:ascii="Arial" w:hAnsi="Arial" w:eastAsia="Arial" w:cs="Arial"/>
          <w:sz w:val="24"/>
          <w:szCs w:val="24"/>
          <w:rtl w:val="0"/>
        </w:rPr>
        <w:t xml:space="preserve">        </w:t>
      </w:r>
    </w:p>
    <w:sectPr>
      <w:footerReference r:id="rId5" w:type="default"/>
      <w:pgSz w:w="11906" w:h="16838"/>
      <w:pgMar w:top="993" w:right="1133" w:bottom="1417" w:left="1134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eastAsia="Arial" w:cs="Arial"/>
        <w:color w:val="000000"/>
        <w:sz w:val="16"/>
        <w:szCs w:val="16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58420</wp:posOffset>
          </wp:positionV>
          <wp:extent cx="1066800" cy="40005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-305435</wp:posOffset>
          </wp:positionH>
          <wp:positionV relativeFrom="paragraph">
            <wp:posOffset>20320</wp:posOffset>
          </wp:positionV>
          <wp:extent cx="796290" cy="410845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290" cy="41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393700</wp:posOffset>
              </wp:positionH>
              <wp:positionV relativeFrom="paragraph">
                <wp:posOffset>0</wp:posOffset>
              </wp:positionV>
              <wp:extent cx="5659755" cy="34925"/>
              <wp:effectExtent l="0" t="0" r="0" b="0"/>
              <wp:wrapNone/>
              <wp:docPr id="9" name="Forma liv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22473" y="3768888"/>
                        <a:ext cx="5647055" cy="222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47055" h="22225" extrusionOk="0">
                            <a:moveTo>
                              <a:pt x="0" y="0"/>
                            </a:moveTo>
                            <a:lnTo>
                              <a:pt x="5647055" y="2222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31pt;margin-top:0pt;height:2.75pt;width:445.65pt;z-index:251659264;v-text-anchor:middle;mso-width-relative:page;mso-height-relative:page;" fillcolor="#FFFFFF" filled="t" stroked="t" coordsize="5647055,22225" o:gfxdata="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NQvl9gA&#10;AAAFAQAADwAAAAAAAAABACAAAAAiAAAAZHJzL2Rvd25yZXYueG1sUEsBAhQAFAAAAAgAh07iQEpX&#10;bmiRAgAAjgUAAA4AAAAAAAAAAQAgAAAAJwEAAGRycy9lMm9Eb2MueG1sUEsFBgAAAAAGAAYAWQEA&#10;ACoGAAAAAA==&#10;" path="m0,0l5647055,22225e">
              <v:fill on="t" focussize="0,0"/>
              <v:stroke weight="1pt" color="#000000" miterlimit="0" joinstyle="miter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/>
            </v:shape>
          </w:pict>
        </mc:Fallback>
      </mc:AlternateConten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  <w:rtl w:val="0"/>
      </w:rPr>
      <w:t>Rua do Una n° 156 CEP: 66.050-540 - Telégrafo – Belém/PA - Fone: (91) 3284-9570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  <w:rtl w:val="0"/>
      </w:rPr>
      <w:t xml:space="preserve">Fax: (91) 3233-4138                e-mail: </w:t>
    </w:r>
    <w:r>
      <w:fldChar w:fldCharType="begin"/>
    </w:r>
    <w:r>
      <w:instrText xml:space="preserve"> HYPERLINK "mailto:dacqual@uepa.br" \h </w:instrText>
    </w:r>
    <w:r>
      <w:fldChar w:fldCharType="separate"/>
    </w:r>
    <w:r>
      <w:rPr>
        <w:rFonts w:ascii="Arial" w:hAnsi="Arial" w:eastAsia="Arial" w:cs="Arial"/>
        <w:color w:val="0000FF"/>
        <w:u w:val="single"/>
        <w:rtl w:val="0"/>
      </w:rPr>
      <w:t>dacqual@uepa.br</w:t>
    </w:r>
    <w:r>
      <w:rPr>
        <w:rFonts w:ascii="Arial" w:hAnsi="Arial" w:eastAsia="Arial" w:cs="Arial"/>
        <w:color w:val="0000FF"/>
        <w:u w:val="single"/>
        <w:rtl w:val="0"/>
      </w:rPr>
      <w:fldChar w:fldCharType="end"/>
    </w:r>
    <w:r>
      <w:rPr>
        <w:rFonts w:ascii="Arial" w:hAnsi="Arial" w:eastAsia="Arial" w:cs="Arial"/>
        <w:color w:val="000000"/>
        <w:sz w:val="16"/>
        <w:szCs w:val="16"/>
        <w:rtl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B3033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1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3">
    <w:name w:val="footer"/>
    <w:basedOn w:val="1"/>
    <w:link w:val="2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2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Cabeçalho Char"/>
    <w:basedOn w:val="8"/>
    <w:link w:val="12"/>
    <w:uiPriority w:val="99"/>
  </w:style>
  <w:style w:type="character" w:customStyle="1" w:styleId="20">
    <w:name w:val="Rodapé Char"/>
    <w:basedOn w:val="8"/>
    <w:link w:val="13"/>
    <w:uiPriority w:val="99"/>
  </w:style>
  <w:style w:type="character" w:customStyle="1" w:styleId="21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f6wQ0wedcapVATLjYXvgoHg5ag==">CgMxLjA4AHIhMUc4UEFsTDRua0xtSlVaQ2U1MnVEd3ZRM2lEV2ZxQUxW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2024-01-17T22:21:00Z</dcterms:created>
  <dc:creator>Luanna Fernandes Fernandes</dc:creator>
  <cp:lastModifiedBy>LUCIANA COELHO DO NASCIMENTO</cp:lastModifiedBy>
  <dcterms:modified xsi:type="dcterms:W3CDTF">2024-05-06T13:51:05Z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c7a8a6b5cda9d350c316c0552220652752dc83304fcbc6bc758f4dbd27e70891</vt:lpwstr>
  </property>
  <property fmtid="{D5CDD505-2E9C-101B-9397-08002B2CF9AE}" pid="3" name="KSOProductBuildVer">
    <vt:lpwstr>1046-12.2.0.16909</vt:lpwstr>
  </property>
  <property fmtid="{D5CDD505-2E9C-101B-9397-08002B2CF9AE}" pid="4" name="ICV">
    <vt:lpwstr>DE5F2A3F868A4C5E8A90E5CB4744C065_13</vt:lpwstr>
  </property>
</Properties>
</file>